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F9C" w14:textId="49711A42" w:rsidR="00BC72CE" w:rsidRPr="00674E2D" w:rsidRDefault="00F45B47">
      <w:pPr>
        <w:rPr>
          <w:sz w:val="24"/>
          <w:szCs w:val="24"/>
          <w:u w:val="single"/>
        </w:rPr>
      </w:pPr>
      <w:bookmarkStart w:id="0" w:name="_GoBack"/>
      <w:bookmarkEnd w:id="0"/>
      <w:r w:rsidRPr="00674E2D">
        <w:rPr>
          <w:sz w:val="24"/>
          <w:szCs w:val="24"/>
          <w:u w:val="single"/>
        </w:rPr>
        <w:t xml:space="preserve">Minutes of Rawcliffe Parish Council held on Wednesday 26 June 2019 at The Gospel Hall Rawcliffe at 7pm </w:t>
      </w:r>
    </w:p>
    <w:p w14:paraId="130920D5" w14:textId="5E0206B8" w:rsidR="00F45B47" w:rsidRPr="00674E2D" w:rsidRDefault="00F45B47">
      <w:pPr>
        <w:rPr>
          <w:sz w:val="24"/>
          <w:szCs w:val="24"/>
          <w:u w:val="single"/>
        </w:rPr>
      </w:pPr>
      <w:r w:rsidRPr="00674E2D">
        <w:rPr>
          <w:sz w:val="24"/>
          <w:szCs w:val="24"/>
          <w:u w:val="single"/>
        </w:rPr>
        <w:t xml:space="preserve">Present </w:t>
      </w:r>
    </w:p>
    <w:p w14:paraId="0EC8A134" w14:textId="048285B5" w:rsidR="00F45B47" w:rsidRDefault="00F45B47">
      <w:r>
        <w:t xml:space="preserve">Cllr. Anne Handley (in the chair), Cllr. S. Harris, Cllr. P. Sykes, Cllr. T. Thwaite, Cllr. S. Wade, Cllr. P. Barnett, Cllr. R. Cochran and 5 members of the public. </w:t>
      </w:r>
    </w:p>
    <w:p w14:paraId="1E503684" w14:textId="632AD072" w:rsidR="00F45B47" w:rsidRPr="00674E2D" w:rsidRDefault="00F45B47">
      <w:pPr>
        <w:rPr>
          <w:sz w:val="24"/>
          <w:szCs w:val="24"/>
          <w:u w:val="single"/>
        </w:rPr>
      </w:pPr>
      <w:r w:rsidRPr="00674E2D">
        <w:rPr>
          <w:sz w:val="24"/>
          <w:szCs w:val="24"/>
          <w:u w:val="single"/>
        </w:rPr>
        <w:t xml:space="preserve">Apologies for Absence </w:t>
      </w:r>
    </w:p>
    <w:p w14:paraId="7C8B9DD2" w14:textId="31C958FF" w:rsidR="00F45B47" w:rsidRDefault="00F45B47">
      <w:r>
        <w:t xml:space="preserve">Cllr. J. Taylor, Cllr. C. Fox and Cllr. L. </w:t>
      </w:r>
      <w:r w:rsidR="006A16AA">
        <w:t>Serjeantson</w:t>
      </w:r>
      <w:r>
        <w:t xml:space="preserve">. </w:t>
      </w:r>
    </w:p>
    <w:p w14:paraId="4003C9DF" w14:textId="34D7E4F4" w:rsidR="00F45B47" w:rsidRPr="00674E2D" w:rsidRDefault="00F45B47">
      <w:pPr>
        <w:rPr>
          <w:sz w:val="24"/>
          <w:szCs w:val="24"/>
          <w:u w:val="single"/>
        </w:rPr>
      </w:pPr>
      <w:r w:rsidRPr="00674E2D">
        <w:rPr>
          <w:sz w:val="24"/>
          <w:szCs w:val="24"/>
          <w:u w:val="single"/>
        </w:rPr>
        <w:t>To record declarations of interest by any member of the council in respect of the agenda items listed.</w:t>
      </w:r>
    </w:p>
    <w:p w14:paraId="12771E25" w14:textId="3C09C832" w:rsidR="00F45B47" w:rsidRDefault="00F45B47">
      <w:r>
        <w:t xml:space="preserve">Cllr. A. Handley stated she was now a member of the planning committee at East Riding of Yorkshire Council. </w:t>
      </w:r>
    </w:p>
    <w:p w14:paraId="5E51FCB4" w14:textId="1D87E2A7" w:rsidR="00F45B47" w:rsidRPr="00674E2D" w:rsidRDefault="00F45B47">
      <w:pPr>
        <w:rPr>
          <w:sz w:val="24"/>
          <w:szCs w:val="24"/>
          <w:u w:val="single"/>
        </w:rPr>
      </w:pPr>
      <w:r w:rsidRPr="00674E2D">
        <w:rPr>
          <w:sz w:val="24"/>
          <w:szCs w:val="24"/>
          <w:u w:val="single"/>
        </w:rPr>
        <w:t>To note dispensation given to an</w:t>
      </w:r>
      <w:r w:rsidR="00674E2D">
        <w:rPr>
          <w:sz w:val="24"/>
          <w:szCs w:val="24"/>
          <w:u w:val="single"/>
        </w:rPr>
        <w:t>y</w:t>
      </w:r>
      <w:r w:rsidRPr="00674E2D">
        <w:rPr>
          <w:sz w:val="24"/>
          <w:szCs w:val="24"/>
          <w:u w:val="single"/>
        </w:rPr>
        <w:t xml:space="preserve"> member of the council in res</w:t>
      </w:r>
      <w:r w:rsidR="00674E2D" w:rsidRPr="00674E2D">
        <w:rPr>
          <w:sz w:val="24"/>
          <w:szCs w:val="24"/>
          <w:u w:val="single"/>
        </w:rPr>
        <w:t xml:space="preserve">pect of the agenda items listed. </w:t>
      </w:r>
    </w:p>
    <w:p w14:paraId="689F01D6" w14:textId="18F2E3EC" w:rsidR="00674E2D" w:rsidRDefault="00674E2D">
      <w:r>
        <w:t xml:space="preserve">None </w:t>
      </w:r>
    </w:p>
    <w:p w14:paraId="391EA38F" w14:textId="21E26B86" w:rsidR="00674E2D" w:rsidRPr="00394830" w:rsidRDefault="00674E2D">
      <w:pPr>
        <w:rPr>
          <w:b/>
          <w:bCs/>
        </w:rPr>
      </w:pPr>
      <w:r w:rsidRPr="00394830">
        <w:rPr>
          <w:b/>
          <w:bCs/>
        </w:rPr>
        <w:t xml:space="preserve">The Chair requested the meeting to be closed for public participation </w:t>
      </w:r>
      <w:r w:rsidR="00394830" w:rsidRPr="00394830">
        <w:rPr>
          <w:b/>
          <w:bCs/>
        </w:rPr>
        <w:t xml:space="preserve">proposed Cllr. T. Thwaite seconded Cllr. S. Wade and agreed. </w:t>
      </w:r>
    </w:p>
    <w:p w14:paraId="746DE910" w14:textId="10BAF98C" w:rsidR="0003721F" w:rsidRDefault="0003721F">
      <w:r>
        <w:t xml:space="preserve">Mrs Dixon advised she had been asked by the school to speak regarding the Christmas Tree light switch on however she notes it is listed later on in the agenda. </w:t>
      </w:r>
    </w:p>
    <w:p w14:paraId="7004220F" w14:textId="1669C9D8" w:rsidR="0003721F" w:rsidRDefault="0003721F">
      <w:r>
        <w:t xml:space="preserve">Mr Hare gave a timeline of events leading to the council meeting tonight regarding the Play park at Rawcliffe Bridge. Mr Hare expressed his disappointment in the length of time it has taken to have a meeting to move forward with the refurbishment of the play park in Rawcliffe Bridge. </w:t>
      </w:r>
    </w:p>
    <w:p w14:paraId="71922019" w14:textId="55BAA58D" w:rsidR="00394830" w:rsidRDefault="00394830">
      <w:pPr>
        <w:rPr>
          <w:b/>
          <w:bCs/>
        </w:rPr>
      </w:pPr>
      <w:r w:rsidRPr="00394830">
        <w:rPr>
          <w:b/>
          <w:bCs/>
        </w:rPr>
        <w:t xml:space="preserve">The chair requested the meeting be reopened proposed Cllr </w:t>
      </w:r>
      <w:r>
        <w:rPr>
          <w:b/>
          <w:bCs/>
        </w:rPr>
        <w:t>S. Wade</w:t>
      </w:r>
      <w:r w:rsidRPr="00394830">
        <w:rPr>
          <w:b/>
          <w:bCs/>
        </w:rPr>
        <w:t xml:space="preserve"> seconded Cllr. T. Thwaite and agreed. </w:t>
      </w:r>
    </w:p>
    <w:p w14:paraId="53F0B51E" w14:textId="44980692" w:rsidR="00394830" w:rsidRDefault="00394830">
      <w:r w:rsidRPr="00394830">
        <w:t xml:space="preserve">Cllr. P. Sykes proposed Agenda item 148 </w:t>
      </w:r>
      <w:r>
        <w:t xml:space="preserve">Rawcliffe Bridge Play Park </w:t>
      </w:r>
      <w:r w:rsidRPr="00394830">
        <w:t>be brought forward on the agenda</w:t>
      </w:r>
      <w:r>
        <w:t xml:space="preserve"> seconded Cllr. T. Thwaite and agreed. </w:t>
      </w:r>
    </w:p>
    <w:p w14:paraId="1740F6BE" w14:textId="6E991DF6" w:rsidR="00E03B54" w:rsidRPr="00394830" w:rsidRDefault="00E03B54">
      <w:r>
        <w:t xml:space="preserve">Cllr. T. Thwaite stated this needed to be sorted as it has gone on too long and the residents of Rawcliffe Bridge deserve a good play park. Cllr. S. Wade proposed the Parish Council fully support the </w:t>
      </w:r>
      <w:r w:rsidR="003028D0">
        <w:t xml:space="preserve">upgrade of the play park in Rawcliffe Bridge and work with the group of residents carrying out work on the project by working of a grant application to Goole Fields Wind Farm Fund seconded Cllr. T. Thwaite. All Councillors present agreed. </w:t>
      </w:r>
    </w:p>
    <w:p w14:paraId="637B85B7" w14:textId="0CFCDCC6" w:rsidR="003028D0" w:rsidRDefault="003028D0">
      <w:pPr>
        <w:rPr>
          <w:u w:val="single"/>
        </w:rPr>
      </w:pPr>
      <w:r>
        <w:rPr>
          <w:u w:val="single"/>
        </w:rPr>
        <w:t xml:space="preserve">Parish Clerks Report </w:t>
      </w:r>
    </w:p>
    <w:p w14:paraId="5BAE57EB" w14:textId="123D96A3" w:rsidR="003028D0" w:rsidRPr="003028D0" w:rsidRDefault="003028D0">
      <w:r w:rsidRPr="003028D0">
        <w:t>Notes by council members</w:t>
      </w:r>
    </w:p>
    <w:p w14:paraId="00D9ED74" w14:textId="12783D81" w:rsidR="003028D0" w:rsidRDefault="003028D0">
      <w:pPr>
        <w:rPr>
          <w:u w:val="single"/>
        </w:rPr>
      </w:pPr>
      <w:r>
        <w:rPr>
          <w:u w:val="single"/>
        </w:rPr>
        <w:t>East Riding Councillors Report</w:t>
      </w:r>
    </w:p>
    <w:p w14:paraId="29DC2C05" w14:textId="0CB2FDFE" w:rsidR="003028D0" w:rsidRPr="003028D0" w:rsidRDefault="003028D0">
      <w:r>
        <w:lastRenderedPageBreak/>
        <w:t xml:space="preserve">No East Riding Councillor were present </w:t>
      </w:r>
      <w:r w:rsidR="00C63A44">
        <w:t xml:space="preserve">at the meeting. </w:t>
      </w:r>
    </w:p>
    <w:p w14:paraId="67598259" w14:textId="77777777" w:rsidR="00C63A44" w:rsidRDefault="00C63A44">
      <w:pPr>
        <w:rPr>
          <w:u w:val="single"/>
        </w:rPr>
      </w:pPr>
    </w:p>
    <w:p w14:paraId="139DF61E" w14:textId="77777777" w:rsidR="00C63A44" w:rsidRDefault="00C63A44">
      <w:pPr>
        <w:rPr>
          <w:u w:val="single"/>
        </w:rPr>
      </w:pPr>
    </w:p>
    <w:p w14:paraId="5759EC86" w14:textId="6FEA8930" w:rsidR="00394830" w:rsidRPr="00E03B54" w:rsidRDefault="00394830">
      <w:pPr>
        <w:rPr>
          <w:u w:val="single"/>
        </w:rPr>
      </w:pPr>
      <w:r w:rsidRPr="00E03B54">
        <w:rPr>
          <w:u w:val="single"/>
        </w:rPr>
        <w:t xml:space="preserve">Councillor Vacancy Update </w:t>
      </w:r>
    </w:p>
    <w:p w14:paraId="7F567ED2" w14:textId="491F6505" w:rsidR="00394830" w:rsidRDefault="00394830">
      <w:r>
        <w:t>Cllr. A. Handley advised the council had received notification of an election for the one vacancy</w:t>
      </w:r>
      <w:r w:rsidR="00884E64">
        <w:t xml:space="preserve"> in the parish. </w:t>
      </w:r>
      <w:r w:rsidR="00C63A44">
        <w:t xml:space="preserve">Cllr. A. Handley stated she was disappointed in the outcome as it would cost the parish a large sum of money. Cllr. T. Thwaite expressed his concerns and disappointment in the election. </w:t>
      </w:r>
    </w:p>
    <w:p w14:paraId="54734E1A" w14:textId="07DFA63E" w:rsidR="00C63A44" w:rsidRPr="006A16AA" w:rsidRDefault="00C63A44">
      <w:pPr>
        <w:rPr>
          <w:u w:val="single"/>
        </w:rPr>
      </w:pPr>
      <w:r w:rsidRPr="006A16AA">
        <w:rPr>
          <w:u w:val="single"/>
        </w:rPr>
        <w:t xml:space="preserve">Action Log Update </w:t>
      </w:r>
    </w:p>
    <w:p w14:paraId="29F9531E" w14:textId="3459ED2E" w:rsidR="00C63A44" w:rsidRPr="006A16AA" w:rsidRDefault="00C63A44">
      <w:pPr>
        <w:rPr>
          <w:u w:val="single"/>
        </w:rPr>
      </w:pPr>
      <w:r w:rsidRPr="006A16AA">
        <w:rPr>
          <w:u w:val="single"/>
        </w:rPr>
        <w:t xml:space="preserve">Ashes Cemetery Plot </w:t>
      </w:r>
    </w:p>
    <w:p w14:paraId="78ECCC28" w14:textId="3C607F40" w:rsidR="00C63A44" w:rsidRDefault="00C63A44">
      <w:r>
        <w:t xml:space="preserve">A map of the plot was shown to councillors on behalf of Cllr. J. Taylor. The Parish Clerk advised a quote was due to be forwarded to the council for the works. It was agreed to place on the next agenda </w:t>
      </w:r>
    </w:p>
    <w:p w14:paraId="6069BFF0" w14:textId="38AE09E8" w:rsidR="00C63A44" w:rsidRPr="006A16AA" w:rsidRDefault="00C63A44">
      <w:pPr>
        <w:rPr>
          <w:u w:val="single"/>
        </w:rPr>
      </w:pPr>
      <w:r w:rsidRPr="006A16AA">
        <w:rPr>
          <w:u w:val="single"/>
        </w:rPr>
        <w:t xml:space="preserve">Village Signs </w:t>
      </w:r>
    </w:p>
    <w:p w14:paraId="07BEEDB0" w14:textId="07134380" w:rsidR="00C63A44" w:rsidRDefault="00C63A44">
      <w:r>
        <w:t xml:space="preserve">The parish clerk explained she had been contacted by ERYC and the location of one sign was not suitable. Cllr. P Barnett proposed placing the sign between the 30mph speed signs and the Manor Fields estate seconded Cllr. P. Sykes and agreed by all </w:t>
      </w:r>
      <w:r w:rsidR="006A16AA">
        <w:t>councillor’s</w:t>
      </w:r>
      <w:r>
        <w:t xml:space="preserve"> present. </w:t>
      </w:r>
    </w:p>
    <w:p w14:paraId="3D469F31" w14:textId="7F49C9B2" w:rsidR="00C63A44" w:rsidRPr="006A16AA" w:rsidRDefault="00C63A44">
      <w:pPr>
        <w:rPr>
          <w:u w:val="single"/>
        </w:rPr>
      </w:pPr>
      <w:r w:rsidRPr="006A16AA">
        <w:rPr>
          <w:u w:val="single"/>
        </w:rPr>
        <w:t>Refurbishment of Church Gates</w:t>
      </w:r>
    </w:p>
    <w:p w14:paraId="4CCB9F22" w14:textId="44BC714B" w:rsidR="00C63A44" w:rsidRDefault="00C63A44">
      <w:r>
        <w:t xml:space="preserve">Cllr. S. Harris advised he had no updates from the church at this time. Noted by council members </w:t>
      </w:r>
    </w:p>
    <w:p w14:paraId="0C53346C" w14:textId="506B97E5" w:rsidR="00C63A44" w:rsidRPr="006A16AA" w:rsidRDefault="00C63A44">
      <w:pPr>
        <w:rPr>
          <w:u w:val="single"/>
        </w:rPr>
      </w:pPr>
      <w:r w:rsidRPr="006A16AA">
        <w:rPr>
          <w:u w:val="single"/>
        </w:rPr>
        <w:t xml:space="preserve">One Way System </w:t>
      </w:r>
    </w:p>
    <w:p w14:paraId="4AAEF998" w14:textId="74CBE81D" w:rsidR="00C63A44" w:rsidRDefault="00C63A44">
      <w:r>
        <w:t xml:space="preserve">And email from ERYC advising of the outcome of a local site visit to look at the </w:t>
      </w:r>
      <w:r w:rsidR="006A16AA">
        <w:t>one-way</w:t>
      </w:r>
      <w:r>
        <w:t xml:space="preserve"> system was circulated to council member prior to the meeting. Cllrs. stated they were disappointed ERYC would not support the </w:t>
      </w:r>
      <w:r w:rsidR="006A16AA">
        <w:t>one-way</w:t>
      </w:r>
      <w:r>
        <w:t xml:space="preserve"> system. Cllr. S. Wade proposed contacted ERYC asking them to look at Double Yellow Lines or Box Parking </w:t>
      </w:r>
      <w:r w:rsidR="00C919A5">
        <w:t xml:space="preserve">on a section on the Green to help resolve parking and safety issues seconded Cllr. S. Harris and agreed by all </w:t>
      </w:r>
      <w:r w:rsidR="006A16AA">
        <w:t>councillor’s</w:t>
      </w:r>
      <w:r w:rsidR="00C919A5">
        <w:t xml:space="preserve"> present. </w:t>
      </w:r>
    </w:p>
    <w:p w14:paraId="715BBB6F" w14:textId="6999C03C" w:rsidR="00C919A5" w:rsidRPr="006A16AA" w:rsidRDefault="00C919A5">
      <w:pPr>
        <w:rPr>
          <w:u w:val="single"/>
        </w:rPr>
      </w:pPr>
      <w:r w:rsidRPr="006A16AA">
        <w:rPr>
          <w:u w:val="single"/>
        </w:rPr>
        <w:t>Memorial Location</w:t>
      </w:r>
    </w:p>
    <w:p w14:paraId="4A70AE30" w14:textId="7ED51C56" w:rsidR="00C919A5" w:rsidRDefault="00C919A5">
      <w:r>
        <w:t xml:space="preserve">It was agreed to look at this location closer to the time of installation and for the clerk to visit the cemetery to look at a suitable location. Noted by council members. </w:t>
      </w:r>
    </w:p>
    <w:p w14:paraId="50AD0627" w14:textId="3B0958E3" w:rsidR="00C919A5" w:rsidRPr="006A16AA" w:rsidRDefault="006A16AA">
      <w:pPr>
        <w:rPr>
          <w:u w:val="single"/>
        </w:rPr>
      </w:pPr>
      <w:r w:rsidRPr="006A16AA">
        <w:rPr>
          <w:u w:val="single"/>
        </w:rPr>
        <w:t>Correspondence</w:t>
      </w:r>
      <w:r w:rsidR="00C919A5" w:rsidRPr="006A16AA">
        <w:rPr>
          <w:u w:val="single"/>
        </w:rPr>
        <w:t xml:space="preserve"> and Issues raised by </w:t>
      </w:r>
      <w:r w:rsidRPr="006A16AA">
        <w:rPr>
          <w:u w:val="single"/>
        </w:rPr>
        <w:t>residents</w:t>
      </w:r>
      <w:r w:rsidR="00C919A5" w:rsidRPr="006A16AA">
        <w:rPr>
          <w:u w:val="single"/>
        </w:rPr>
        <w:t xml:space="preserve"> </w:t>
      </w:r>
    </w:p>
    <w:p w14:paraId="1BE2420F" w14:textId="13F0F74C" w:rsidR="00C919A5" w:rsidRPr="006A16AA" w:rsidRDefault="00790B26">
      <w:pPr>
        <w:rPr>
          <w:u w:val="single"/>
        </w:rPr>
      </w:pPr>
      <w:r w:rsidRPr="006A16AA">
        <w:rPr>
          <w:u w:val="single"/>
        </w:rPr>
        <w:t>Referral</w:t>
      </w:r>
      <w:r w:rsidR="00C919A5" w:rsidRPr="006A16AA">
        <w:rPr>
          <w:u w:val="single"/>
        </w:rPr>
        <w:t xml:space="preserve"> Unit – High Street </w:t>
      </w:r>
    </w:p>
    <w:p w14:paraId="72180859" w14:textId="1E4BDD07" w:rsidR="00C919A5" w:rsidRDefault="00790B26">
      <w:r>
        <w:t xml:space="preserve">As the Easy Riding ward councillors were not present this agenda item is to be placed on the next agenda. Noted by council members. </w:t>
      </w:r>
    </w:p>
    <w:p w14:paraId="60D3C966" w14:textId="77777777" w:rsidR="0003721F" w:rsidRDefault="0003721F">
      <w:pPr>
        <w:rPr>
          <w:u w:val="single"/>
        </w:rPr>
      </w:pPr>
    </w:p>
    <w:p w14:paraId="72CBD4A5" w14:textId="6A873A48" w:rsidR="00F45B47" w:rsidRPr="006A16AA" w:rsidRDefault="00790B26">
      <w:pPr>
        <w:rPr>
          <w:u w:val="single"/>
        </w:rPr>
      </w:pPr>
      <w:r w:rsidRPr="006A16AA">
        <w:rPr>
          <w:u w:val="single"/>
        </w:rPr>
        <w:lastRenderedPageBreak/>
        <w:t xml:space="preserve">Street Furniture – Village Green </w:t>
      </w:r>
    </w:p>
    <w:p w14:paraId="747B6000" w14:textId="3831EFCF" w:rsidR="00790B26" w:rsidRDefault="00790B26">
      <w:r w:rsidRPr="00790B26">
        <w:t xml:space="preserve">An email from a resident expressing concern of litter </w:t>
      </w:r>
      <w:r>
        <w:t xml:space="preserve">and parked cars </w:t>
      </w:r>
      <w:r w:rsidRPr="00790B26">
        <w:t>near to the village green furniture was circulated to council members prior to the meeting</w:t>
      </w:r>
      <w:r>
        <w:t>. Councillors stated the rubbish may not be associated by the furniture nor the parked cars. Noted by council members</w:t>
      </w:r>
    </w:p>
    <w:p w14:paraId="45B9F79B" w14:textId="77777777" w:rsidR="00790B26" w:rsidRDefault="00790B26"/>
    <w:p w14:paraId="6EC9A06D" w14:textId="259AFBC8" w:rsidR="00790B26" w:rsidRPr="006A16AA" w:rsidRDefault="00790B26">
      <w:pPr>
        <w:rPr>
          <w:u w:val="single"/>
        </w:rPr>
      </w:pPr>
      <w:r w:rsidRPr="006A16AA">
        <w:rPr>
          <w:u w:val="single"/>
        </w:rPr>
        <w:t xml:space="preserve">Street Furniture – Bell Lane </w:t>
      </w:r>
    </w:p>
    <w:p w14:paraId="7988C929" w14:textId="0A5CC7E2" w:rsidR="00790B26" w:rsidRDefault="00790B26">
      <w:r>
        <w:t xml:space="preserve">An email from a resident advising of damage to the bench on the green at the end of Bell Lane was circulated to council members prior to the meeting. Cllr. T. Thwaite proposed removing all the bench slats and replacing seconded Cllr. S. Wade and agreed. </w:t>
      </w:r>
    </w:p>
    <w:p w14:paraId="246CE306" w14:textId="42354B54" w:rsidR="00790B26" w:rsidRPr="006A16AA" w:rsidRDefault="00790B26">
      <w:pPr>
        <w:rPr>
          <w:u w:val="single"/>
        </w:rPr>
      </w:pPr>
      <w:r w:rsidRPr="006A16AA">
        <w:rPr>
          <w:u w:val="single"/>
        </w:rPr>
        <w:t>Grass Cutting on the Riverbank</w:t>
      </w:r>
    </w:p>
    <w:p w14:paraId="1197C037" w14:textId="69B12909" w:rsidR="00790B26" w:rsidRDefault="00790B26">
      <w:r>
        <w:t xml:space="preserve">An email from a resident expressing concern on the lack of cutting of grass on the river bank was circulated to council members prior to the meeting. Cllr. S. Wade proposed contacting the Environment Agency asking them for a schedule of cuts seconded Cllr. P. Sykes and agreed. </w:t>
      </w:r>
    </w:p>
    <w:p w14:paraId="4C8021B3" w14:textId="25BD04DB" w:rsidR="00790B26" w:rsidRPr="006A16AA" w:rsidRDefault="00790B26">
      <w:pPr>
        <w:rPr>
          <w:u w:val="single"/>
        </w:rPr>
      </w:pPr>
      <w:r w:rsidRPr="006A16AA">
        <w:rPr>
          <w:u w:val="single"/>
        </w:rPr>
        <w:t xml:space="preserve">Parking Gospel Hall </w:t>
      </w:r>
    </w:p>
    <w:p w14:paraId="5F700326" w14:textId="1B13133A" w:rsidR="00790B26" w:rsidRDefault="00790B26">
      <w:r>
        <w:t xml:space="preserve">Cllr. S. Wade proposed allowing Mr Mason to speak in the meeting seconded Cllr. P. Sykes. </w:t>
      </w:r>
    </w:p>
    <w:p w14:paraId="45D56698" w14:textId="1BE27D85" w:rsidR="00790B26" w:rsidRDefault="00790B26">
      <w:r>
        <w:t xml:space="preserve">Mr Mason </w:t>
      </w:r>
      <w:r w:rsidR="006A16AA">
        <w:t>advised</w:t>
      </w:r>
      <w:r>
        <w:t xml:space="preserve"> the parking was not for just for disables parking but for users of the hall. </w:t>
      </w:r>
    </w:p>
    <w:p w14:paraId="71795CA8" w14:textId="13FC2C24" w:rsidR="00790B26" w:rsidRDefault="00790B26">
      <w:r>
        <w:t xml:space="preserve">Cllr. S. Wade proposed allowing Mrs Dixon to speak in the </w:t>
      </w:r>
      <w:r w:rsidR="006A16AA">
        <w:t>meetings</w:t>
      </w:r>
      <w:r>
        <w:t xml:space="preserve"> seconded Cllr. P. Sykes </w:t>
      </w:r>
    </w:p>
    <w:p w14:paraId="72CAAADB" w14:textId="7CD8E010" w:rsidR="00790B26" w:rsidRDefault="00790B26">
      <w:r>
        <w:t xml:space="preserve">Mrs Dixon stated she did not have objections to anyone parking on the Green if they are attending an event however felt the signs on the Green were giving out mixed messages. </w:t>
      </w:r>
    </w:p>
    <w:p w14:paraId="2718C39E" w14:textId="0C9BFB0E" w:rsidR="00790B26" w:rsidRDefault="006354F0">
      <w:r>
        <w:t xml:space="preserve">Cllr. P. Sykes proposed requesting the sign to be moved seconded Cllr. S. Wade and agreed by all councillors. </w:t>
      </w:r>
    </w:p>
    <w:p w14:paraId="56FB03A7" w14:textId="384697EE" w:rsidR="006354F0" w:rsidRPr="006A16AA" w:rsidRDefault="006354F0">
      <w:pPr>
        <w:rPr>
          <w:u w:val="single"/>
        </w:rPr>
      </w:pPr>
      <w:r w:rsidRPr="006A16AA">
        <w:rPr>
          <w:u w:val="single"/>
        </w:rPr>
        <w:t xml:space="preserve">Bulb Planting </w:t>
      </w:r>
    </w:p>
    <w:p w14:paraId="10955219" w14:textId="25F6F533" w:rsidR="006354F0" w:rsidRDefault="006354F0">
      <w:r>
        <w:t xml:space="preserve">Removed from the agenda </w:t>
      </w:r>
    </w:p>
    <w:p w14:paraId="0E29787A" w14:textId="3CD9EA37" w:rsidR="006354F0" w:rsidRPr="006A16AA" w:rsidRDefault="006354F0">
      <w:pPr>
        <w:rPr>
          <w:u w:val="single"/>
        </w:rPr>
      </w:pPr>
      <w:r w:rsidRPr="006A16AA">
        <w:rPr>
          <w:u w:val="single"/>
        </w:rPr>
        <w:t xml:space="preserve">Updates from East Riding of Yorkshire Council </w:t>
      </w:r>
    </w:p>
    <w:p w14:paraId="0EFB1028" w14:textId="4516D081" w:rsidR="006354F0" w:rsidRPr="006A16AA" w:rsidRDefault="006354F0">
      <w:pPr>
        <w:rPr>
          <w:u w:val="single"/>
        </w:rPr>
      </w:pPr>
      <w:r w:rsidRPr="006A16AA">
        <w:rPr>
          <w:u w:val="single"/>
        </w:rPr>
        <w:t xml:space="preserve">Update from Street Scene Visit – 6 June 2019 </w:t>
      </w:r>
    </w:p>
    <w:p w14:paraId="1749B8F0" w14:textId="617324AD" w:rsidR="006354F0" w:rsidRDefault="006354F0">
      <w:r>
        <w:t xml:space="preserve">A full copy of the Street Scene Visit schedule was circulated to council members prior to the meeting. Noted by council members </w:t>
      </w:r>
    </w:p>
    <w:p w14:paraId="1952ED46" w14:textId="61FB7F49" w:rsidR="006354F0" w:rsidRPr="006A16AA" w:rsidRDefault="006354F0">
      <w:pPr>
        <w:rPr>
          <w:u w:val="single"/>
        </w:rPr>
      </w:pPr>
      <w:r w:rsidRPr="006A16AA">
        <w:rPr>
          <w:u w:val="single"/>
        </w:rPr>
        <w:t xml:space="preserve">Rawcliffe Bridge – Road Closure </w:t>
      </w:r>
    </w:p>
    <w:p w14:paraId="084EF5C1" w14:textId="2F922C66" w:rsidR="006354F0" w:rsidRDefault="006354F0">
      <w:r>
        <w:t xml:space="preserve">Cllr. A. Handley stated all residents had received a copy of a letter from Andrew Percy MP. Noted by council members </w:t>
      </w:r>
    </w:p>
    <w:p w14:paraId="7EE9D6C4" w14:textId="77777777" w:rsidR="0003721F" w:rsidRDefault="0003721F">
      <w:pPr>
        <w:rPr>
          <w:u w:val="single"/>
        </w:rPr>
      </w:pPr>
    </w:p>
    <w:p w14:paraId="27FB30AE" w14:textId="37E247D0" w:rsidR="0003721F" w:rsidRDefault="006354F0">
      <w:pPr>
        <w:rPr>
          <w:u w:val="single"/>
        </w:rPr>
      </w:pPr>
      <w:r w:rsidRPr="006A16AA">
        <w:rPr>
          <w:u w:val="single"/>
        </w:rPr>
        <w:lastRenderedPageBreak/>
        <w:t xml:space="preserve">Thorne Road – Road Closure </w:t>
      </w:r>
    </w:p>
    <w:p w14:paraId="5152C79C" w14:textId="65DE9B5D" w:rsidR="006354F0" w:rsidRPr="0003721F" w:rsidRDefault="006354F0">
      <w:pPr>
        <w:rPr>
          <w:u w:val="single"/>
        </w:rPr>
      </w:pPr>
      <w:r>
        <w:t xml:space="preserve">A copy of the road closure was circulated to council members prior to the meeting. Cllr. P. Sykes stated she believed when the vegetation was cut back in the area it made the road safer. Noted by council members. </w:t>
      </w:r>
    </w:p>
    <w:p w14:paraId="6C21FA2A" w14:textId="604850DB" w:rsidR="006354F0" w:rsidRPr="006A16AA" w:rsidRDefault="006354F0">
      <w:pPr>
        <w:rPr>
          <w:u w:val="single"/>
        </w:rPr>
      </w:pPr>
      <w:r w:rsidRPr="006A16AA">
        <w:rPr>
          <w:u w:val="single"/>
        </w:rPr>
        <w:t xml:space="preserve">Tree Planting Fund </w:t>
      </w:r>
    </w:p>
    <w:p w14:paraId="19401C7F" w14:textId="0835AB9E" w:rsidR="006354F0" w:rsidRDefault="006354F0">
      <w:r>
        <w:t xml:space="preserve">A copy of a letter from ERYC inviting applications for the Tree Planting Fund was circulated to council members prior to the meeting. Cllr. P. Sykes proposed applying for the Cemetery seconded Cllr. P. Barnett and agreed by all </w:t>
      </w:r>
      <w:r w:rsidR="006A16AA">
        <w:t>councillor’s</w:t>
      </w:r>
      <w:r>
        <w:t xml:space="preserve"> present. </w:t>
      </w:r>
    </w:p>
    <w:p w14:paraId="6D6DE09C" w14:textId="4B41917F" w:rsidR="0002575D" w:rsidRPr="006A16AA" w:rsidRDefault="0002575D">
      <w:pPr>
        <w:rPr>
          <w:u w:val="single"/>
        </w:rPr>
      </w:pPr>
      <w:r w:rsidRPr="006A16AA">
        <w:rPr>
          <w:u w:val="single"/>
        </w:rPr>
        <w:t>Police Update and ASB Update</w:t>
      </w:r>
    </w:p>
    <w:p w14:paraId="710D2D74" w14:textId="7F317D4F" w:rsidR="0002575D" w:rsidRDefault="0002575D">
      <w:r>
        <w:t xml:space="preserve">Cllr. S. Harrison stated he had attended the Community Action Group Meeting and they had advised of the low number of offences in the area. Noted by council members. </w:t>
      </w:r>
    </w:p>
    <w:p w14:paraId="28A1381C" w14:textId="1F002EA7" w:rsidR="0002575D" w:rsidRPr="006A16AA" w:rsidRDefault="0002575D">
      <w:pPr>
        <w:rPr>
          <w:u w:val="single"/>
        </w:rPr>
      </w:pPr>
      <w:r w:rsidRPr="006A16AA">
        <w:rPr>
          <w:u w:val="single"/>
        </w:rPr>
        <w:t xml:space="preserve">Events </w:t>
      </w:r>
    </w:p>
    <w:p w14:paraId="650A84D2" w14:textId="42E347BC" w:rsidR="0002575D" w:rsidRPr="006A16AA" w:rsidRDefault="0002575D">
      <w:pPr>
        <w:rPr>
          <w:u w:val="single"/>
        </w:rPr>
      </w:pPr>
      <w:r w:rsidRPr="006A16AA">
        <w:rPr>
          <w:u w:val="single"/>
        </w:rPr>
        <w:t xml:space="preserve">Rawcliffe Village Festival </w:t>
      </w:r>
    </w:p>
    <w:p w14:paraId="2443DC74" w14:textId="4CC4ADAA" w:rsidR="0002575D" w:rsidRDefault="0002575D">
      <w:r>
        <w:t xml:space="preserve">Minutes of a recent Village Festival Meeting was circulated to council members. Cllr. S. Wade advised planning was going well. Noted by council members. </w:t>
      </w:r>
    </w:p>
    <w:p w14:paraId="2BF5758A" w14:textId="0E5E81C6" w:rsidR="006354F0" w:rsidRPr="006A16AA" w:rsidRDefault="0002575D">
      <w:pPr>
        <w:rPr>
          <w:u w:val="single"/>
        </w:rPr>
      </w:pPr>
      <w:r w:rsidRPr="006A16AA">
        <w:rPr>
          <w:u w:val="single"/>
        </w:rPr>
        <w:t>Brass Band Event</w:t>
      </w:r>
    </w:p>
    <w:p w14:paraId="0164D2DD" w14:textId="15DCB8F6" w:rsidR="0002575D" w:rsidRDefault="0002575D">
      <w:r>
        <w:t xml:space="preserve">Cllr. P. Barnett proposed the Parish Council organise a Brass Band Event on the Village Green one Sunday. Cllr. A. Handley advised the cost would be £250.00. Cllr. P. Sykes proposed organising the event seconded Cllr. R. Cochran and agreed by all </w:t>
      </w:r>
      <w:r w:rsidR="006A16AA">
        <w:t>councillor’s</w:t>
      </w:r>
      <w:r>
        <w:t xml:space="preserve"> present. </w:t>
      </w:r>
    </w:p>
    <w:p w14:paraId="5B65F3F8" w14:textId="1622EE9F" w:rsidR="009F0CDC" w:rsidRPr="006A16AA" w:rsidRDefault="009F0CDC">
      <w:pPr>
        <w:rPr>
          <w:u w:val="single"/>
        </w:rPr>
      </w:pPr>
      <w:r w:rsidRPr="006A16AA">
        <w:rPr>
          <w:u w:val="single"/>
        </w:rPr>
        <w:t xml:space="preserve">Christmas Light Switch On </w:t>
      </w:r>
    </w:p>
    <w:p w14:paraId="4FDF66C0" w14:textId="5103D2C9" w:rsidR="009F0CDC" w:rsidRDefault="009F0CDC">
      <w:r w:rsidRPr="006A16AA">
        <w:t>Correspondence from Rawcliffe Primary School was circulated to council members prior to the meeting. Cllr. A</w:t>
      </w:r>
      <w:r w:rsidR="00AA2B66" w:rsidRPr="006A16AA">
        <w:t>.</w:t>
      </w:r>
      <w:r w:rsidRPr="006A16AA">
        <w:t xml:space="preserve"> Handley explained to the council the School would like to combined both light switch on evenings</w:t>
      </w:r>
      <w:r w:rsidR="00AA2B66" w:rsidRPr="006A16AA">
        <w:t xml:space="preserve"> and</w:t>
      </w:r>
      <w:r w:rsidR="00AA2B66">
        <w:t xml:space="preserve"> an event at one of the </w:t>
      </w:r>
      <w:r w:rsidR="006A16AA">
        <w:t>schools. Cllr</w:t>
      </w:r>
      <w:r w:rsidR="00AA2B66">
        <w:t xml:space="preserve">. P. Sykes proposed the council support any event the school arrange however the council would continue with the traditional light switch on seconded Cllr. S. Harris and agreed. Cllr. S. Harris proposed contacting ERYC regarding the fence which surrounds the tree at Rawcliffe Bridge regarding the maintenance seconded Cllr. T. Thwaite and agreed. </w:t>
      </w:r>
    </w:p>
    <w:p w14:paraId="372C2E2B" w14:textId="467AB668" w:rsidR="00682350" w:rsidRPr="006A16AA" w:rsidRDefault="00682350">
      <w:pPr>
        <w:rPr>
          <w:u w:val="single"/>
        </w:rPr>
      </w:pPr>
      <w:r w:rsidRPr="006A16AA">
        <w:rPr>
          <w:u w:val="single"/>
        </w:rPr>
        <w:t xml:space="preserve">General Data Protection Act Update </w:t>
      </w:r>
    </w:p>
    <w:p w14:paraId="6CB497F5" w14:textId="14C1C676" w:rsidR="00682350" w:rsidRDefault="00682350">
      <w:r>
        <w:t xml:space="preserve">Information regarding renewal of membership for 2019 / 2020 was circulated to council members prior to the meeting. Cllr. P. Sykes proposed renewal of the membership seconded Cllr. S. Wade and agreed. </w:t>
      </w:r>
    </w:p>
    <w:p w14:paraId="68E75403" w14:textId="1DD87AE2" w:rsidR="00682350" w:rsidRDefault="00682350">
      <w:r>
        <w:t>To receive an update report on the Play Parks in Rawcliffe and Rawcliffe Bridge</w:t>
      </w:r>
    </w:p>
    <w:p w14:paraId="14EEFE8E" w14:textId="72E7B146" w:rsidR="00682350" w:rsidRDefault="00682350">
      <w:r>
        <w:t xml:space="preserve">The parish clerk advised of one issue at the Rawcliffe Play n Sk8. Cllr. P. Sykes proposed contacting Adam Thompson to complete works seconded Cllr. S. Harris and agreed. </w:t>
      </w:r>
    </w:p>
    <w:p w14:paraId="3D88BF51" w14:textId="137BD364" w:rsidR="00682350" w:rsidRPr="006A16AA" w:rsidRDefault="00682350">
      <w:pPr>
        <w:rPr>
          <w:u w:val="single"/>
        </w:rPr>
      </w:pPr>
      <w:r w:rsidRPr="006A16AA">
        <w:rPr>
          <w:u w:val="single"/>
        </w:rPr>
        <w:lastRenderedPageBreak/>
        <w:t xml:space="preserve">To consider and approve applications for memorials in Rawcliffe Cemetery. </w:t>
      </w:r>
    </w:p>
    <w:p w14:paraId="10694ECA" w14:textId="459C69B6" w:rsidR="00682350" w:rsidRDefault="00682350">
      <w:r>
        <w:t xml:space="preserve">Noted by council members </w:t>
      </w:r>
    </w:p>
    <w:p w14:paraId="58957545" w14:textId="166CC0D0" w:rsidR="00AA2B66" w:rsidRPr="006A16AA" w:rsidRDefault="00682350">
      <w:pPr>
        <w:rPr>
          <w:u w:val="single"/>
        </w:rPr>
      </w:pPr>
      <w:r w:rsidRPr="006A16AA">
        <w:rPr>
          <w:u w:val="single"/>
        </w:rPr>
        <w:t>To consider planning Applications / Decisions / Information</w:t>
      </w:r>
    </w:p>
    <w:p w14:paraId="1A7184ED" w14:textId="244E23D3" w:rsidR="00AA2B66" w:rsidRDefault="00682350">
      <w:r>
        <w:t xml:space="preserve">19/01689 Erection of single storey extension to rear and side / Mulberry Farm, Station Road Rawcliffe. </w:t>
      </w:r>
      <w:r w:rsidR="00AA2B66">
        <w:t xml:space="preserve">– No Comment to be made on the application </w:t>
      </w:r>
    </w:p>
    <w:p w14:paraId="64C12AB2" w14:textId="74CF38AC" w:rsidR="00AA2B66" w:rsidRDefault="00AA2B66">
      <w:r>
        <w:t xml:space="preserve">19/01693 Erection of 10 dwellings with associated access </w:t>
      </w:r>
      <w:r w:rsidR="006A16AA">
        <w:t>and</w:t>
      </w:r>
      <w:r>
        <w:t xml:space="preserve"> parking following outline planning permission 16/02460 – No Comment to be made on the application </w:t>
      </w:r>
    </w:p>
    <w:p w14:paraId="6773F557" w14:textId="76121133" w:rsidR="00AA2B66" w:rsidRDefault="00AA2B66">
      <w:r>
        <w:t xml:space="preserve">19/01525 Erection of an agricultural storage barn land East Corner of Farm 4 Mill Lane, Rawcliffe – No Comment to be made on the application </w:t>
      </w:r>
    </w:p>
    <w:p w14:paraId="2E2AC3F2" w14:textId="3910558A" w:rsidR="00AA2B66" w:rsidRPr="006A16AA" w:rsidRDefault="00AA2B66">
      <w:pPr>
        <w:rPr>
          <w:u w:val="single"/>
        </w:rPr>
      </w:pPr>
      <w:r w:rsidRPr="006A16AA">
        <w:rPr>
          <w:u w:val="single"/>
        </w:rPr>
        <w:t xml:space="preserve">Accounts </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090"/>
        <w:gridCol w:w="2219"/>
        <w:gridCol w:w="2036"/>
      </w:tblGrid>
      <w:tr w:rsidR="00AA2B66" w:rsidRPr="00075345" w14:paraId="42FC257C" w14:textId="77777777" w:rsidTr="00AA2B66">
        <w:tc>
          <w:tcPr>
            <w:tcW w:w="1876" w:type="dxa"/>
            <w:shd w:val="clear" w:color="auto" w:fill="auto"/>
          </w:tcPr>
          <w:p w14:paraId="376590FC" w14:textId="77777777" w:rsidR="00AA2B66" w:rsidRPr="00075345" w:rsidRDefault="00AA2B66" w:rsidP="0014797D">
            <w:pPr>
              <w:tabs>
                <w:tab w:val="left" w:pos="1080"/>
              </w:tabs>
              <w:ind w:left="360"/>
            </w:pPr>
            <w:r w:rsidRPr="00075345">
              <w:t xml:space="preserve">Made Payable to </w:t>
            </w:r>
          </w:p>
        </w:tc>
        <w:tc>
          <w:tcPr>
            <w:tcW w:w="2090" w:type="dxa"/>
            <w:shd w:val="clear" w:color="auto" w:fill="auto"/>
          </w:tcPr>
          <w:p w14:paraId="4E77E12C" w14:textId="77777777" w:rsidR="00AA2B66" w:rsidRPr="00075345" w:rsidRDefault="00AA2B66" w:rsidP="0014797D">
            <w:pPr>
              <w:tabs>
                <w:tab w:val="left" w:pos="1080"/>
              </w:tabs>
              <w:ind w:left="360"/>
            </w:pPr>
            <w:r w:rsidRPr="00075345">
              <w:t xml:space="preserve">Description </w:t>
            </w:r>
          </w:p>
        </w:tc>
        <w:tc>
          <w:tcPr>
            <w:tcW w:w="2219" w:type="dxa"/>
            <w:shd w:val="clear" w:color="auto" w:fill="auto"/>
          </w:tcPr>
          <w:p w14:paraId="680635B7" w14:textId="77777777" w:rsidR="00AA2B66" w:rsidRPr="00075345" w:rsidRDefault="00AA2B66" w:rsidP="0014797D">
            <w:pPr>
              <w:tabs>
                <w:tab w:val="left" w:pos="1080"/>
              </w:tabs>
              <w:ind w:left="720"/>
            </w:pPr>
            <w:r w:rsidRPr="00075345">
              <w:t>Refundable VAT</w:t>
            </w:r>
          </w:p>
        </w:tc>
        <w:tc>
          <w:tcPr>
            <w:tcW w:w="2036" w:type="dxa"/>
            <w:shd w:val="clear" w:color="auto" w:fill="auto"/>
          </w:tcPr>
          <w:p w14:paraId="51479A6D" w14:textId="77777777" w:rsidR="00AA2B66" w:rsidRPr="00075345" w:rsidRDefault="00AA2B66" w:rsidP="0014797D">
            <w:pPr>
              <w:tabs>
                <w:tab w:val="left" w:pos="1080"/>
              </w:tabs>
              <w:ind w:left="720"/>
            </w:pPr>
            <w:r w:rsidRPr="00075345">
              <w:t xml:space="preserve">Total </w:t>
            </w:r>
          </w:p>
        </w:tc>
      </w:tr>
      <w:tr w:rsidR="00AA2B66" w:rsidRPr="00075345" w14:paraId="790D0661" w14:textId="77777777" w:rsidTr="00AA2B66">
        <w:tc>
          <w:tcPr>
            <w:tcW w:w="1876" w:type="dxa"/>
            <w:shd w:val="clear" w:color="auto" w:fill="auto"/>
          </w:tcPr>
          <w:p w14:paraId="5E36D060" w14:textId="77777777" w:rsidR="00AA2B66" w:rsidRPr="00075345" w:rsidRDefault="00AA2B66" w:rsidP="0014797D">
            <w:pPr>
              <w:tabs>
                <w:tab w:val="left" w:pos="1080"/>
              </w:tabs>
            </w:pPr>
            <w:r>
              <w:t xml:space="preserve">Viking </w:t>
            </w:r>
          </w:p>
        </w:tc>
        <w:tc>
          <w:tcPr>
            <w:tcW w:w="2090" w:type="dxa"/>
            <w:shd w:val="clear" w:color="auto" w:fill="auto"/>
          </w:tcPr>
          <w:p w14:paraId="77E4D3E7" w14:textId="77777777" w:rsidR="00AA2B66" w:rsidRPr="00075345" w:rsidRDefault="00AA2B66" w:rsidP="00AA2B66">
            <w:pPr>
              <w:tabs>
                <w:tab w:val="left" w:pos="1080"/>
              </w:tabs>
              <w:ind w:left="720" w:hanging="532"/>
            </w:pPr>
            <w:r>
              <w:t>Projector Screen</w:t>
            </w:r>
          </w:p>
        </w:tc>
        <w:tc>
          <w:tcPr>
            <w:tcW w:w="2219" w:type="dxa"/>
            <w:shd w:val="clear" w:color="auto" w:fill="auto"/>
          </w:tcPr>
          <w:p w14:paraId="20A24DBD" w14:textId="77777777" w:rsidR="00AA2B66" w:rsidRPr="00075345" w:rsidRDefault="00AA2B66" w:rsidP="0014797D">
            <w:pPr>
              <w:tabs>
                <w:tab w:val="left" w:pos="1080"/>
              </w:tabs>
              <w:ind w:left="720"/>
            </w:pPr>
            <w:r>
              <w:t>12.34</w:t>
            </w:r>
          </w:p>
        </w:tc>
        <w:tc>
          <w:tcPr>
            <w:tcW w:w="2036" w:type="dxa"/>
            <w:shd w:val="clear" w:color="auto" w:fill="auto"/>
          </w:tcPr>
          <w:p w14:paraId="0D8D1937" w14:textId="77777777" w:rsidR="00AA2B66" w:rsidRPr="00075345" w:rsidRDefault="00AA2B66" w:rsidP="0014797D">
            <w:pPr>
              <w:tabs>
                <w:tab w:val="left" w:pos="1080"/>
              </w:tabs>
              <w:ind w:left="720"/>
            </w:pPr>
            <w:r>
              <w:t>74.02</w:t>
            </w:r>
          </w:p>
        </w:tc>
      </w:tr>
      <w:tr w:rsidR="00AA2B66" w:rsidRPr="00075345" w14:paraId="5294E89E" w14:textId="77777777" w:rsidTr="00AA2B66">
        <w:tc>
          <w:tcPr>
            <w:tcW w:w="1876" w:type="dxa"/>
            <w:shd w:val="clear" w:color="auto" w:fill="auto"/>
          </w:tcPr>
          <w:p w14:paraId="03BAA84F" w14:textId="77777777" w:rsidR="00AA2B66" w:rsidRPr="00075345" w:rsidRDefault="00AA2B66" w:rsidP="00AA2B66">
            <w:pPr>
              <w:tabs>
                <w:tab w:val="left" w:pos="1080"/>
              </w:tabs>
            </w:pPr>
            <w:r>
              <w:t>Vision ICT</w:t>
            </w:r>
          </w:p>
        </w:tc>
        <w:tc>
          <w:tcPr>
            <w:tcW w:w="2090" w:type="dxa"/>
            <w:shd w:val="clear" w:color="auto" w:fill="auto"/>
          </w:tcPr>
          <w:p w14:paraId="2AD795EC" w14:textId="77777777" w:rsidR="00AA2B66" w:rsidRPr="00075345" w:rsidRDefault="00AA2B66" w:rsidP="00AA2B66">
            <w:pPr>
              <w:tabs>
                <w:tab w:val="left" w:pos="1080"/>
              </w:tabs>
              <w:ind w:left="720" w:hanging="532"/>
            </w:pPr>
            <w:r>
              <w:t>Web Provider</w:t>
            </w:r>
          </w:p>
        </w:tc>
        <w:tc>
          <w:tcPr>
            <w:tcW w:w="2219" w:type="dxa"/>
            <w:shd w:val="clear" w:color="auto" w:fill="auto"/>
          </w:tcPr>
          <w:p w14:paraId="2B9F538E" w14:textId="77777777" w:rsidR="00AA2B66" w:rsidRPr="00075345" w:rsidRDefault="00AA2B66" w:rsidP="0014797D">
            <w:pPr>
              <w:tabs>
                <w:tab w:val="left" w:pos="1080"/>
              </w:tabs>
              <w:ind w:left="720"/>
            </w:pPr>
            <w:r>
              <w:t>25.00</w:t>
            </w:r>
          </w:p>
        </w:tc>
        <w:tc>
          <w:tcPr>
            <w:tcW w:w="2036" w:type="dxa"/>
            <w:shd w:val="clear" w:color="auto" w:fill="auto"/>
          </w:tcPr>
          <w:p w14:paraId="1A5539BE" w14:textId="77777777" w:rsidR="00AA2B66" w:rsidRPr="00075345" w:rsidRDefault="00AA2B66" w:rsidP="0014797D">
            <w:pPr>
              <w:tabs>
                <w:tab w:val="left" w:pos="1080"/>
              </w:tabs>
              <w:ind w:left="720"/>
            </w:pPr>
            <w:r>
              <w:t>150.00</w:t>
            </w:r>
          </w:p>
        </w:tc>
      </w:tr>
      <w:tr w:rsidR="00AA2B66" w:rsidRPr="00075345" w14:paraId="49BD8C9E" w14:textId="77777777" w:rsidTr="00AA2B66">
        <w:tc>
          <w:tcPr>
            <w:tcW w:w="1876" w:type="dxa"/>
            <w:shd w:val="clear" w:color="auto" w:fill="auto"/>
          </w:tcPr>
          <w:p w14:paraId="35ACD0E3" w14:textId="392C8503" w:rsidR="00AA2B66" w:rsidRPr="00075345" w:rsidRDefault="00AA2B66" w:rsidP="00AA2B66">
            <w:pPr>
              <w:tabs>
                <w:tab w:val="left" w:pos="1080"/>
              </w:tabs>
            </w:pPr>
            <w:r>
              <w:t xml:space="preserve">Came and Company </w:t>
            </w:r>
          </w:p>
        </w:tc>
        <w:tc>
          <w:tcPr>
            <w:tcW w:w="2090" w:type="dxa"/>
            <w:shd w:val="clear" w:color="auto" w:fill="auto"/>
          </w:tcPr>
          <w:p w14:paraId="41D665FD" w14:textId="276AD2F0" w:rsidR="00AA2B66" w:rsidRPr="00075345" w:rsidRDefault="00AA2B66" w:rsidP="00AA2B66">
            <w:pPr>
              <w:tabs>
                <w:tab w:val="left" w:pos="1080"/>
              </w:tabs>
              <w:ind w:left="720" w:hanging="532"/>
            </w:pPr>
            <w:r>
              <w:t xml:space="preserve">Insurance </w:t>
            </w:r>
          </w:p>
        </w:tc>
        <w:tc>
          <w:tcPr>
            <w:tcW w:w="2219" w:type="dxa"/>
            <w:shd w:val="clear" w:color="auto" w:fill="auto"/>
          </w:tcPr>
          <w:p w14:paraId="5913665D" w14:textId="77777777" w:rsidR="00AA2B66" w:rsidRPr="00075345" w:rsidRDefault="00AA2B66" w:rsidP="0014797D">
            <w:pPr>
              <w:tabs>
                <w:tab w:val="left" w:pos="1080"/>
              </w:tabs>
              <w:ind w:left="720"/>
            </w:pPr>
          </w:p>
        </w:tc>
        <w:tc>
          <w:tcPr>
            <w:tcW w:w="2036" w:type="dxa"/>
            <w:shd w:val="clear" w:color="auto" w:fill="auto"/>
          </w:tcPr>
          <w:p w14:paraId="584AD440" w14:textId="2A08A7B2" w:rsidR="00AA2B66" w:rsidRPr="00075345" w:rsidRDefault="00AA2B66" w:rsidP="0014797D">
            <w:pPr>
              <w:tabs>
                <w:tab w:val="left" w:pos="1080"/>
              </w:tabs>
              <w:ind w:left="720"/>
            </w:pPr>
            <w:r>
              <w:t>1328.71</w:t>
            </w:r>
          </w:p>
        </w:tc>
      </w:tr>
      <w:tr w:rsidR="00AA2B66" w:rsidRPr="00075345" w14:paraId="7DCE4FFE" w14:textId="77777777" w:rsidTr="00AA2B66">
        <w:tc>
          <w:tcPr>
            <w:tcW w:w="1876" w:type="dxa"/>
            <w:shd w:val="clear" w:color="auto" w:fill="auto"/>
          </w:tcPr>
          <w:p w14:paraId="07C85C6C" w14:textId="208ABF78" w:rsidR="00AA2B66" w:rsidRPr="00075345" w:rsidRDefault="00AA2B66" w:rsidP="0014797D">
            <w:pPr>
              <w:tabs>
                <w:tab w:val="left" w:pos="1080"/>
              </w:tabs>
              <w:ind w:left="720"/>
            </w:pPr>
            <w:r>
              <w:t>AXA</w:t>
            </w:r>
          </w:p>
        </w:tc>
        <w:tc>
          <w:tcPr>
            <w:tcW w:w="2090" w:type="dxa"/>
            <w:shd w:val="clear" w:color="auto" w:fill="auto"/>
          </w:tcPr>
          <w:p w14:paraId="2C8E589A" w14:textId="02536A0C" w:rsidR="00AA2B66" w:rsidRPr="00075345" w:rsidRDefault="00AA2B66" w:rsidP="0014797D">
            <w:pPr>
              <w:tabs>
                <w:tab w:val="left" w:pos="1080"/>
              </w:tabs>
              <w:ind w:left="76"/>
            </w:pPr>
            <w:r>
              <w:t xml:space="preserve">Festival Insurance </w:t>
            </w:r>
          </w:p>
        </w:tc>
        <w:tc>
          <w:tcPr>
            <w:tcW w:w="2219" w:type="dxa"/>
            <w:shd w:val="clear" w:color="auto" w:fill="auto"/>
          </w:tcPr>
          <w:p w14:paraId="6BE9DCB7" w14:textId="77777777" w:rsidR="00AA2B66" w:rsidRPr="00075345" w:rsidRDefault="00AA2B66" w:rsidP="0014797D">
            <w:pPr>
              <w:tabs>
                <w:tab w:val="left" w:pos="1080"/>
              </w:tabs>
              <w:ind w:left="720"/>
            </w:pPr>
          </w:p>
        </w:tc>
        <w:tc>
          <w:tcPr>
            <w:tcW w:w="2036" w:type="dxa"/>
            <w:shd w:val="clear" w:color="auto" w:fill="auto"/>
          </w:tcPr>
          <w:p w14:paraId="05C55158" w14:textId="36167106" w:rsidR="00AA2B66" w:rsidRPr="00075345" w:rsidRDefault="00AA2B66" w:rsidP="0014797D">
            <w:pPr>
              <w:tabs>
                <w:tab w:val="left" w:pos="1080"/>
              </w:tabs>
              <w:ind w:left="720"/>
            </w:pPr>
            <w:r>
              <w:t>1469.99</w:t>
            </w:r>
          </w:p>
        </w:tc>
      </w:tr>
    </w:tbl>
    <w:p w14:paraId="42AE6500" w14:textId="15FAD171" w:rsidR="00AA2B66" w:rsidRDefault="00AA2B66"/>
    <w:p w14:paraId="5241A2DB" w14:textId="51246566" w:rsidR="00AA2B66" w:rsidRDefault="00AA2B66">
      <w:r>
        <w:t xml:space="preserve">Proposed Cllr. </w:t>
      </w:r>
      <w:r w:rsidR="006A16AA">
        <w:t xml:space="preserve">S. Wade seconded Cllr. P. Sykes and agreed </w:t>
      </w:r>
    </w:p>
    <w:p w14:paraId="7C52EB31" w14:textId="72BEC76D" w:rsidR="006A16AA" w:rsidRPr="006A16AA" w:rsidRDefault="006A16AA">
      <w:pPr>
        <w:rPr>
          <w:b/>
        </w:rPr>
      </w:pPr>
      <w:r w:rsidRPr="0032243B">
        <w:rPr>
          <w:b/>
        </w:rPr>
        <w:t>Payments made under powers specified in Section 4.1 Budgetary Control &amp; Authority to Spend and included in the Financial Regulations (2014)</w:t>
      </w:r>
    </w:p>
    <w:p w14:paraId="181F8C11" w14:textId="7D25C270" w:rsidR="006A16AA" w:rsidRDefault="006A16AA">
      <w:r>
        <w:t>To confirm the date of the next meeting as Wednesday 24 July 2019 at 7pm</w:t>
      </w:r>
    </w:p>
    <w:p w14:paraId="2CA13FAB" w14:textId="68036A13" w:rsidR="006A16AA" w:rsidRPr="006A16AA" w:rsidRDefault="006A16AA">
      <w:pPr>
        <w:rPr>
          <w:u w:val="single"/>
        </w:rPr>
      </w:pPr>
      <w:r w:rsidRPr="006A16AA">
        <w:rPr>
          <w:u w:val="single"/>
        </w:rPr>
        <w:t xml:space="preserve">Exclusion of press and public </w:t>
      </w:r>
    </w:p>
    <w:p w14:paraId="6609582E" w14:textId="4F1544C1" w:rsidR="006A16AA" w:rsidRPr="006A16AA" w:rsidRDefault="006A16AA">
      <w:pPr>
        <w:rPr>
          <w:u w:val="single"/>
        </w:rPr>
      </w:pPr>
      <w:r w:rsidRPr="006A16AA">
        <w:rPr>
          <w:u w:val="single"/>
        </w:rPr>
        <w:t xml:space="preserve">Staff Costs </w:t>
      </w:r>
    </w:p>
    <w:p w14:paraId="7DFB77A0" w14:textId="2E58B14E" w:rsidR="006A16AA" w:rsidRDefault="006A16AA">
      <w:r>
        <w:t xml:space="preserve">Proposed Cllr. P. Sykes seconded Cllr. P. Barnett and agreed. </w:t>
      </w:r>
    </w:p>
    <w:p w14:paraId="1B96C678" w14:textId="77777777" w:rsidR="006A16AA" w:rsidRDefault="006A16AA"/>
    <w:p w14:paraId="7C519BB3" w14:textId="25AFCF8B" w:rsidR="0002575D" w:rsidRDefault="0003721F">
      <w:r>
        <w:t xml:space="preserve">…………………………………………………. Signature </w:t>
      </w:r>
    </w:p>
    <w:p w14:paraId="46D616A4" w14:textId="77777777" w:rsidR="0003721F" w:rsidRDefault="0003721F"/>
    <w:p w14:paraId="1F12D8B2" w14:textId="77777777" w:rsidR="0003721F" w:rsidRDefault="0003721F"/>
    <w:p w14:paraId="39A97D4F" w14:textId="1E2F7E74" w:rsidR="0003721F" w:rsidRDefault="0003721F">
      <w:r>
        <w:t xml:space="preserve">…………………………………………………. Date </w:t>
      </w:r>
    </w:p>
    <w:sectPr w:rsidR="0003721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D44B" w14:textId="77777777" w:rsidR="000D623A" w:rsidRDefault="000D623A" w:rsidP="000D623A">
      <w:pPr>
        <w:spacing w:after="0" w:line="240" w:lineRule="auto"/>
      </w:pPr>
      <w:r>
        <w:separator/>
      </w:r>
    </w:p>
  </w:endnote>
  <w:endnote w:type="continuationSeparator" w:id="0">
    <w:p w14:paraId="32741F9F" w14:textId="77777777" w:rsidR="000D623A" w:rsidRDefault="000D623A" w:rsidP="000D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3D73" w14:textId="77777777" w:rsidR="000D623A" w:rsidRDefault="000D6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E936" w14:textId="77777777" w:rsidR="000D623A" w:rsidRDefault="000D6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4070" w14:textId="77777777" w:rsidR="000D623A" w:rsidRDefault="000D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F4BE" w14:textId="77777777" w:rsidR="000D623A" w:rsidRDefault="000D623A" w:rsidP="000D623A">
      <w:pPr>
        <w:spacing w:after="0" w:line="240" w:lineRule="auto"/>
      </w:pPr>
      <w:r>
        <w:separator/>
      </w:r>
    </w:p>
  </w:footnote>
  <w:footnote w:type="continuationSeparator" w:id="0">
    <w:p w14:paraId="73C5E4EB" w14:textId="77777777" w:rsidR="000D623A" w:rsidRDefault="000D623A" w:rsidP="000D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0A2E" w14:textId="77777777" w:rsidR="000D623A" w:rsidRDefault="000D6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236139"/>
      <w:docPartObj>
        <w:docPartGallery w:val="Watermarks"/>
        <w:docPartUnique/>
      </w:docPartObj>
    </w:sdtPr>
    <w:sdtContent>
      <w:p w14:paraId="10536E5F" w14:textId="523A5E76" w:rsidR="000D623A" w:rsidRDefault="000D623A">
        <w:pPr>
          <w:pStyle w:val="Header"/>
        </w:pPr>
        <w:r>
          <w:rPr>
            <w:noProof/>
          </w:rPr>
          <w:pict w14:anchorId="05F7C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FA60" w14:textId="77777777" w:rsidR="000D623A" w:rsidRDefault="000D6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47"/>
    <w:rsid w:val="0002575D"/>
    <w:rsid w:val="0003721F"/>
    <w:rsid w:val="000D623A"/>
    <w:rsid w:val="003028D0"/>
    <w:rsid w:val="00394830"/>
    <w:rsid w:val="006354F0"/>
    <w:rsid w:val="00674E2D"/>
    <w:rsid w:val="00682350"/>
    <w:rsid w:val="006A16AA"/>
    <w:rsid w:val="00790B26"/>
    <w:rsid w:val="007E57F8"/>
    <w:rsid w:val="00884E64"/>
    <w:rsid w:val="008D76F8"/>
    <w:rsid w:val="009F0CDC"/>
    <w:rsid w:val="00AA2B66"/>
    <w:rsid w:val="00BC72CE"/>
    <w:rsid w:val="00C63A44"/>
    <w:rsid w:val="00C919A5"/>
    <w:rsid w:val="00E03B54"/>
    <w:rsid w:val="00F4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9D5121"/>
  <w15:chartTrackingRefBased/>
  <w15:docId w15:val="{B6CA2ED9-53C2-454A-8B40-3C52DCE3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66"/>
    <w:rPr>
      <w:rFonts w:ascii="Segoe UI" w:hAnsi="Segoe UI" w:cs="Segoe UI"/>
      <w:sz w:val="18"/>
      <w:szCs w:val="18"/>
    </w:rPr>
  </w:style>
  <w:style w:type="paragraph" w:styleId="Header">
    <w:name w:val="header"/>
    <w:basedOn w:val="Normal"/>
    <w:link w:val="HeaderChar"/>
    <w:uiPriority w:val="99"/>
    <w:unhideWhenUsed/>
    <w:rsid w:val="000D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23A"/>
  </w:style>
  <w:style w:type="paragraph" w:styleId="Footer">
    <w:name w:val="footer"/>
    <w:basedOn w:val="Normal"/>
    <w:link w:val="FooterChar"/>
    <w:uiPriority w:val="99"/>
    <w:unhideWhenUsed/>
    <w:rsid w:val="000D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Whiteley</dc:creator>
  <cp:keywords/>
  <dc:description/>
  <cp:lastModifiedBy>Pauline Sykes</cp:lastModifiedBy>
  <cp:revision>3</cp:revision>
  <cp:lastPrinted>2019-07-17T11:01:00Z</cp:lastPrinted>
  <dcterms:created xsi:type="dcterms:W3CDTF">2019-07-17T11:22:00Z</dcterms:created>
  <dcterms:modified xsi:type="dcterms:W3CDTF">2019-07-17T11:48:00Z</dcterms:modified>
</cp:coreProperties>
</file>